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5A31" w14:textId="77777777" w:rsidR="008E55CB" w:rsidRDefault="00000000">
      <w:pPr>
        <w:pStyle w:val="Titre1"/>
        <w:jc w:val="left"/>
      </w:pPr>
      <w:r>
        <w:t>Transcription textuelle – Introduction à la chaîne d’accès à la formation</w:t>
      </w:r>
    </w:p>
    <w:p w14:paraId="3900F553" w14:textId="77777777" w:rsidR="008E55CB" w:rsidRDefault="008E55CB">
      <w:pPr>
        <w:jc w:val="center"/>
        <w:rPr>
          <w:rStyle w:val="Accentuation"/>
        </w:rPr>
      </w:pPr>
    </w:p>
    <w:p w14:paraId="74D03DCD" w14:textId="6666E65B" w:rsidR="008E55CB" w:rsidRDefault="00000000">
      <w:r>
        <w:rPr>
          <w:b/>
          <w:bCs/>
        </w:rPr>
        <w:t>Simon Houriez :</w:t>
      </w:r>
      <w:r>
        <w:t xml:space="preserve"> </w:t>
      </w:r>
      <w:r w:rsidR="002A7212">
        <w:t>n</w:t>
      </w:r>
      <w:r>
        <w:t>ous allons voir ensemble la chaîne d'accès à l'information. Cette chaîne permet d'identifier ce qui peut bloquer la compréhension d'un message, d'identifier tous les endroits où des bugs peuvent exister pour l'utilisateur.</w:t>
      </w:r>
    </w:p>
    <w:p w14:paraId="73DFDAB4" w14:textId="77777777" w:rsidR="008E55CB" w:rsidRDefault="008E55CB"/>
    <w:p w14:paraId="6DD627B2" w14:textId="77777777" w:rsidR="008E55CB" w:rsidRDefault="00000000">
      <w:pPr>
        <w:rPr>
          <w:b/>
          <w:bCs/>
        </w:rPr>
      </w:pPr>
      <w:r>
        <w:rPr>
          <w:b/>
          <w:bCs/>
        </w:rPr>
        <w:t>Cette chaîne est construite en cinq étapes.</w:t>
      </w:r>
    </w:p>
    <w:p w14:paraId="4BBDBEB1" w14:textId="77777777" w:rsidR="008E55CB" w:rsidRDefault="00000000">
      <w:pPr>
        <w:numPr>
          <w:ilvl w:val="0"/>
          <w:numId w:val="1"/>
        </w:numPr>
      </w:pPr>
      <w:r>
        <w:rPr>
          <w:b/>
          <w:bCs/>
        </w:rPr>
        <w:t>Première étape : envie ou besoin de consulter une information.</w:t>
      </w:r>
      <w:r>
        <w:t xml:space="preserve"> </w:t>
      </w:r>
      <w:r>
        <w:br/>
        <w:t>C'est-à-dire que l'information attire mon attention et me donne envie de la capter.</w:t>
      </w:r>
    </w:p>
    <w:p w14:paraId="49495CD9" w14:textId="7B77E8F9" w:rsidR="008E55CB" w:rsidRDefault="00000000" w:rsidP="002A7212">
      <w:pPr>
        <w:numPr>
          <w:ilvl w:val="0"/>
          <w:numId w:val="1"/>
        </w:numPr>
      </w:pPr>
      <w:r>
        <w:rPr>
          <w:b/>
          <w:bCs/>
        </w:rPr>
        <w:t xml:space="preserve">Deuxième étape : capter l'information. </w:t>
      </w:r>
      <w:r w:rsidR="002A7212">
        <w:br/>
      </w:r>
      <w:r>
        <w:t xml:space="preserve">Vous avez au moins un sens qui vous permet de capter l'information, l'ouïe, l'odorat, la vue, etc. </w:t>
      </w:r>
    </w:p>
    <w:p w14:paraId="1E7BD4CA" w14:textId="73A2560E" w:rsidR="008E55CB" w:rsidRDefault="00000000">
      <w:pPr>
        <w:numPr>
          <w:ilvl w:val="0"/>
          <w:numId w:val="1"/>
        </w:numPr>
      </w:pPr>
      <w:r>
        <w:rPr>
          <w:b/>
          <w:bCs/>
        </w:rPr>
        <w:t xml:space="preserve">Troisième étape : filtrer. </w:t>
      </w:r>
      <w:r w:rsidR="002A7212">
        <w:rPr>
          <w:b/>
          <w:bCs/>
        </w:rPr>
        <w:br/>
      </w:r>
      <w:r>
        <w:t>Vous recevez beaucoup d'informations et vous arrivez à trier cet ensemble d'informations pour isoler les quelques éléments qui sont importants au regard d’autres informations qu'on pourrait appeler parasites.</w:t>
      </w:r>
    </w:p>
    <w:p w14:paraId="0F9F08B3" w14:textId="423197C3" w:rsidR="008E55CB" w:rsidRDefault="00000000">
      <w:pPr>
        <w:numPr>
          <w:ilvl w:val="0"/>
          <w:numId w:val="1"/>
        </w:numPr>
      </w:pPr>
      <w:r>
        <w:rPr>
          <w:b/>
          <w:bCs/>
        </w:rPr>
        <w:t>Quatrième étape : déchiffrer.</w:t>
      </w:r>
      <w:r>
        <w:t xml:space="preserve"> </w:t>
      </w:r>
      <w:r w:rsidR="002A7212">
        <w:br/>
      </w:r>
      <w:r>
        <w:t>Vous connaissez le code qui permet de décrypter l'information. Par exemple, je sais lire le français, je connais l'alphabet du français, je connais l'alphabet cyrillique pour la langue russe, etc.</w:t>
      </w:r>
    </w:p>
    <w:p w14:paraId="631D8129" w14:textId="0397DEB2" w:rsidR="008E55CB" w:rsidRDefault="00000000">
      <w:pPr>
        <w:numPr>
          <w:ilvl w:val="0"/>
          <w:numId w:val="1"/>
        </w:numPr>
      </w:pPr>
      <w:r>
        <w:rPr>
          <w:b/>
          <w:bCs/>
        </w:rPr>
        <w:t xml:space="preserve">Cinquième étape : comprendre. </w:t>
      </w:r>
      <w:r w:rsidR="002A7212">
        <w:rPr>
          <w:b/>
          <w:bCs/>
        </w:rPr>
        <w:br/>
      </w:r>
      <w:r>
        <w:t xml:space="preserve">C'est-à-dire que j'ai les </w:t>
      </w:r>
      <w:r w:rsidR="002A7212">
        <w:t>savoirs pour</w:t>
      </w:r>
      <w:r>
        <w:t xml:space="preserve"> comprendre et traiter l'information.  J'ai la culture et la cognition suffisante. C'est-à-dire que je peux peut-être décrypter le français. Je connais l'alphabet français, mais il faut aussi que je comprenne ce que les mots signifient. On est vraiment dans l'espace du sens et de la compréhension.</w:t>
      </w:r>
    </w:p>
    <w:sectPr w:rsidR="008E55CB">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375D"/>
    <w:multiLevelType w:val="multilevel"/>
    <w:tmpl w:val="5AAE21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4D0224"/>
    <w:multiLevelType w:val="multilevel"/>
    <w:tmpl w:val="83802E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62586173">
    <w:abstractNumId w:val="1"/>
  </w:num>
  <w:num w:numId="2" w16cid:durableId="199702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8E55CB"/>
    <w:rsid w:val="00167F75"/>
    <w:rsid w:val="002A7212"/>
    <w:rsid w:val="008E55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A7A2"/>
  <w15:docId w15:val="{2E405DD4-4C3F-432F-95E7-97CEC167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DC7"/>
    <w:pPr>
      <w:spacing w:after="160" w:line="259" w:lineRule="auto"/>
    </w:pPr>
    <w:rPr>
      <w:rFonts w:ascii="Ubuntu" w:hAnsi="Ubuntu"/>
      <w:sz w:val="28"/>
      <w:szCs w:val="28"/>
    </w:rPr>
  </w:style>
  <w:style w:type="paragraph" w:styleId="Titre1">
    <w:name w:val="heading 1"/>
    <w:basedOn w:val="Normal"/>
    <w:next w:val="Normal"/>
    <w:link w:val="Titre1Car"/>
    <w:uiPriority w:val="9"/>
    <w:qFormat/>
    <w:rsid w:val="00D51DC7"/>
    <w:pPr>
      <w:keepNext/>
      <w:keepLines/>
      <w:spacing w:before="360" w:after="80"/>
      <w:jc w:val="center"/>
      <w:outlineLvl w:val="0"/>
    </w:pPr>
    <w:rPr>
      <w:rFonts w:eastAsiaTheme="majorEastAsia" w:cstheme="majorBidi"/>
      <w:b/>
      <w:bCs/>
      <w:color w:val="1F3864" w:themeColor="accent1" w:themeShade="80"/>
      <w:sz w:val="40"/>
      <w:szCs w:val="40"/>
    </w:rPr>
  </w:style>
  <w:style w:type="paragraph" w:styleId="Titre2">
    <w:name w:val="heading 2"/>
    <w:basedOn w:val="Normal"/>
    <w:next w:val="Normal"/>
    <w:link w:val="Titre2Car"/>
    <w:uiPriority w:val="9"/>
    <w:semiHidden/>
    <w:unhideWhenUsed/>
    <w:qFormat/>
    <w:rsid w:val="004E0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08F1"/>
    <w:pPr>
      <w:keepNext/>
      <w:keepLines/>
      <w:spacing w:before="160" w:after="80"/>
      <w:outlineLvl w:val="2"/>
    </w:pPr>
    <w:rPr>
      <w:rFonts w:eastAsiaTheme="majorEastAsia" w:cstheme="majorBidi"/>
      <w:color w:val="2F5496" w:themeColor="accent1" w:themeShade="BF"/>
    </w:rPr>
  </w:style>
  <w:style w:type="paragraph" w:styleId="Titre4">
    <w:name w:val="heading 4"/>
    <w:basedOn w:val="Normal"/>
    <w:next w:val="Normal"/>
    <w:link w:val="Titre4Car"/>
    <w:uiPriority w:val="9"/>
    <w:semiHidden/>
    <w:unhideWhenUsed/>
    <w:qFormat/>
    <w:rsid w:val="004E08F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08F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08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08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08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08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51DC7"/>
    <w:rPr>
      <w:rFonts w:ascii="Ubuntu" w:eastAsiaTheme="majorEastAsia" w:hAnsi="Ubuntu" w:cstheme="majorBidi"/>
      <w:b/>
      <w:bCs/>
      <w:color w:val="1F3864" w:themeColor="accent1" w:themeShade="80"/>
      <w:sz w:val="40"/>
      <w:szCs w:val="40"/>
    </w:rPr>
  </w:style>
  <w:style w:type="character" w:customStyle="1" w:styleId="Titre2Car">
    <w:name w:val="Titre 2 Car"/>
    <w:basedOn w:val="Policepardfaut"/>
    <w:link w:val="Titre2"/>
    <w:uiPriority w:val="9"/>
    <w:semiHidden/>
    <w:qFormat/>
    <w:rsid w:val="004E08F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4E08F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4E08F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4E08F1"/>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4E08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4E08F1"/>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4E08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4E08F1"/>
    <w:rPr>
      <w:rFonts w:eastAsiaTheme="majorEastAsia" w:cstheme="majorBidi"/>
      <w:color w:val="272727" w:themeColor="text1" w:themeTint="D8"/>
    </w:rPr>
  </w:style>
  <w:style w:type="character" w:customStyle="1" w:styleId="TitreCar">
    <w:name w:val="Titre Car"/>
    <w:basedOn w:val="Policepardfaut"/>
    <w:link w:val="Titre"/>
    <w:uiPriority w:val="10"/>
    <w:qFormat/>
    <w:rsid w:val="004E08F1"/>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4E08F1"/>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4E08F1"/>
    <w:rPr>
      <w:i/>
      <w:iCs/>
      <w:color w:val="404040" w:themeColor="text1" w:themeTint="BF"/>
    </w:rPr>
  </w:style>
  <w:style w:type="character" w:styleId="Accentuationintense">
    <w:name w:val="Intense Emphasis"/>
    <w:basedOn w:val="Policepardfaut"/>
    <w:uiPriority w:val="21"/>
    <w:qFormat/>
    <w:rsid w:val="004E08F1"/>
    <w:rPr>
      <w:i/>
      <w:iCs/>
      <w:color w:val="2F5496" w:themeColor="accent1" w:themeShade="BF"/>
    </w:rPr>
  </w:style>
  <w:style w:type="character" w:customStyle="1" w:styleId="CitationintenseCar">
    <w:name w:val="Citation intense Car"/>
    <w:basedOn w:val="Policepardfaut"/>
    <w:link w:val="Citationintense"/>
    <w:uiPriority w:val="30"/>
    <w:qFormat/>
    <w:rsid w:val="004E08F1"/>
    <w:rPr>
      <w:i/>
      <w:iCs/>
      <w:color w:val="2F5496" w:themeColor="accent1" w:themeShade="BF"/>
    </w:rPr>
  </w:style>
  <w:style w:type="character" w:styleId="Rfrenceintense">
    <w:name w:val="Intense Reference"/>
    <w:basedOn w:val="Policepardfaut"/>
    <w:uiPriority w:val="32"/>
    <w:qFormat/>
    <w:rsid w:val="004E08F1"/>
    <w:rPr>
      <w:b/>
      <w:bCs/>
      <w:smallCaps/>
      <w:color w:val="2F5496" w:themeColor="accent1" w:themeShade="BF"/>
      <w:spacing w:val="5"/>
    </w:rPr>
  </w:style>
  <w:style w:type="character" w:styleId="Accentuation">
    <w:name w:val="Emphasis"/>
    <w:basedOn w:val="Policepardfaut"/>
    <w:uiPriority w:val="20"/>
    <w:qFormat/>
    <w:rsid w:val="00D51DC7"/>
    <w:rPr>
      <w:i/>
      <w:i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link w:val="TitreCar"/>
    <w:uiPriority w:val="10"/>
    <w:qFormat/>
    <w:rsid w:val="004E08F1"/>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4E08F1"/>
    <w:rPr>
      <w:rFonts w:eastAsiaTheme="majorEastAsia" w:cstheme="majorBidi"/>
      <w:color w:val="595959" w:themeColor="text1" w:themeTint="A6"/>
      <w:spacing w:val="15"/>
    </w:rPr>
  </w:style>
  <w:style w:type="paragraph" w:styleId="Citation">
    <w:name w:val="Quote"/>
    <w:basedOn w:val="Normal"/>
    <w:next w:val="Normal"/>
    <w:link w:val="CitationCar"/>
    <w:uiPriority w:val="29"/>
    <w:qFormat/>
    <w:rsid w:val="004E08F1"/>
    <w:pPr>
      <w:spacing w:before="160"/>
      <w:jc w:val="center"/>
    </w:pPr>
    <w:rPr>
      <w:i/>
      <w:iCs/>
      <w:color w:val="404040" w:themeColor="text1" w:themeTint="BF"/>
    </w:rPr>
  </w:style>
  <w:style w:type="paragraph" w:styleId="Paragraphedeliste">
    <w:name w:val="List Paragraph"/>
    <w:basedOn w:val="Normal"/>
    <w:uiPriority w:val="34"/>
    <w:qFormat/>
    <w:rsid w:val="004E08F1"/>
    <w:pPr>
      <w:ind w:left="720"/>
      <w:contextualSpacing/>
    </w:pPr>
  </w:style>
  <w:style w:type="paragraph" w:styleId="Citationintense">
    <w:name w:val="Intense Quote"/>
    <w:basedOn w:val="Normal"/>
    <w:next w:val="Normal"/>
    <w:link w:val="CitationintenseCar"/>
    <w:uiPriority w:val="30"/>
    <w:qFormat/>
    <w:rsid w:val="004E0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227</Words>
  <Characters>1254</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Duquenne</dc:creator>
  <dc:description/>
  <cp:lastModifiedBy>Signes de sens Signes de sens</cp:lastModifiedBy>
  <cp:revision>11</cp:revision>
  <dcterms:created xsi:type="dcterms:W3CDTF">2026-04-08T12:25:00Z</dcterms:created>
  <dcterms:modified xsi:type="dcterms:W3CDTF">2026-04-28T08:14:00Z</dcterms:modified>
  <dc:language>fr-FR</dc:language>
</cp:coreProperties>
</file>