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11DF" w14:textId="77777777" w:rsidR="00BD50AE" w:rsidRDefault="00000000">
      <w:pPr>
        <w:pStyle w:val="Titre1"/>
        <w:jc w:val="left"/>
      </w:pPr>
      <w:r>
        <w:t>Transcription textuelle – Analyse des étapes du design de l’information</w:t>
      </w:r>
    </w:p>
    <w:p w14:paraId="54DF76DF" w14:textId="77777777" w:rsidR="00BD50AE" w:rsidRDefault="00BD50AE">
      <w:pPr>
        <w:jc w:val="center"/>
        <w:rPr>
          <w:rStyle w:val="Accentuation"/>
        </w:rPr>
      </w:pPr>
    </w:p>
    <w:p w14:paraId="1BE02134" w14:textId="77777777" w:rsidR="00BD50AE" w:rsidRDefault="00000000">
      <w:r>
        <w:t>Valentine Cadu : nous allons voir maintenant</w:t>
      </w:r>
      <w:r>
        <w:rPr>
          <w:b/>
          <w:bCs/>
        </w:rPr>
        <w:t xml:space="preserve"> les étapes du design de l’information</w:t>
      </w:r>
    </w:p>
    <w:p w14:paraId="006699B7" w14:textId="0D946242" w:rsidR="00BD50AE" w:rsidRDefault="00000000">
      <w:pPr>
        <w:numPr>
          <w:ilvl w:val="0"/>
          <w:numId w:val="1"/>
        </w:numPr>
      </w:pPr>
      <w:r>
        <w:rPr>
          <w:b/>
          <w:bCs/>
        </w:rPr>
        <w:t xml:space="preserve">La première étape est vraiment essentielle, </w:t>
      </w:r>
      <w:r>
        <w:t>c'est l'étape d'</w:t>
      </w:r>
      <w:r>
        <w:rPr>
          <w:b/>
          <w:bCs/>
        </w:rPr>
        <w:t>identification du contexte</w:t>
      </w:r>
      <w:r>
        <w:t xml:space="preserve">. C'est le moment où on va se </w:t>
      </w:r>
      <w:r w:rsidR="0007447D">
        <w:t>demander à</w:t>
      </w:r>
      <w:r>
        <w:t xml:space="preserve"> quel moment du parcours de l'utilisateur arrive votre document, quels sont les besoins de votre utilisateur ? Quelles sont les informations qu'il a eues en amont ? Et quelles sont les informations qu'il aura après ? </w:t>
      </w:r>
    </w:p>
    <w:p w14:paraId="7B23C271" w14:textId="77777777" w:rsidR="00BD50AE" w:rsidRDefault="00000000">
      <w:pPr>
        <w:numPr>
          <w:ilvl w:val="0"/>
          <w:numId w:val="1"/>
        </w:numPr>
      </w:pPr>
      <w:r>
        <w:rPr>
          <w:b/>
          <w:bCs/>
        </w:rPr>
        <w:t>Deuxième étape du parcours</w:t>
      </w:r>
      <w:r>
        <w:t xml:space="preserve"> : </w:t>
      </w:r>
      <w:r w:rsidRPr="00DF0561">
        <w:rPr>
          <w:b/>
          <w:bCs/>
        </w:rPr>
        <w:t>l'id</w:t>
      </w:r>
      <w:r>
        <w:rPr>
          <w:b/>
          <w:bCs/>
        </w:rPr>
        <w:t>entification du contenu</w:t>
      </w:r>
      <w:r>
        <w:t>. C'est le moment où on va lister quelles sont les questions de l'utilisateur.</w:t>
      </w:r>
    </w:p>
    <w:p w14:paraId="25E75567" w14:textId="1EA6B730" w:rsidR="00BD50AE" w:rsidRDefault="00000000">
      <w:pPr>
        <w:numPr>
          <w:ilvl w:val="0"/>
          <w:numId w:val="1"/>
        </w:numPr>
      </w:pPr>
      <w:r>
        <w:rPr>
          <w:b/>
          <w:bCs/>
        </w:rPr>
        <w:t xml:space="preserve">Troisième étape : l'étape de la conception. </w:t>
      </w:r>
      <w:r>
        <w:t xml:space="preserve">Quelles sont justement les réponses aux questions de l'utilisateur ? Quel est le meilleur format pour lui selon le contexte ? Et dans quel ordre </w:t>
      </w:r>
      <w:r w:rsidR="0007447D">
        <w:t>faut-il</w:t>
      </w:r>
      <w:r>
        <w:t xml:space="preserve"> lui donner les informations ?</w:t>
      </w:r>
    </w:p>
    <w:p w14:paraId="36C404F2" w14:textId="178C9FCA" w:rsidR="00BD50AE" w:rsidRDefault="00000000">
      <w:pPr>
        <w:numPr>
          <w:ilvl w:val="0"/>
          <w:numId w:val="1"/>
        </w:numPr>
      </w:pPr>
      <w:r>
        <w:rPr>
          <w:b/>
          <w:bCs/>
        </w:rPr>
        <w:t>Quatrième étape :</w:t>
      </w:r>
      <w:r>
        <w:t xml:space="preserve"> </w:t>
      </w:r>
      <w:r>
        <w:rPr>
          <w:b/>
          <w:bCs/>
        </w:rPr>
        <w:t>les tests utilisateurs</w:t>
      </w:r>
      <w:r>
        <w:t xml:space="preserve"> pour vérifier si votre document fonctionne, s’il est clair, si les mots que vous avez utilisés parlent à vos cibles. Ce qui est important, c'est de tester à l'aide d'une </w:t>
      </w:r>
      <w:r w:rsidR="0007447D">
        <w:t>maquette pour</w:t>
      </w:r>
      <w:r>
        <w:t xml:space="preserve"> valider vos hypothèses.</w:t>
      </w:r>
    </w:p>
    <w:p w14:paraId="18FE780E" w14:textId="7404ABBE" w:rsidR="00BD50AE" w:rsidRDefault="00000000">
      <w:pPr>
        <w:numPr>
          <w:ilvl w:val="0"/>
          <w:numId w:val="1"/>
        </w:numPr>
      </w:pPr>
      <w:r>
        <w:rPr>
          <w:b/>
          <w:bCs/>
        </w:rPr>
        <w:t>Cinquième étape :</w:t>
      </w:r>
      <w:r>
        <w:t xml:space="preserve"> </w:t>
      </w:r>
      <w:r>
        <w:rPr>
          <w:b/>
          <w:bCs/>
        </w:rPr>
        <w:t>la production.</w:t>
      </w:r>
      <w:r>
        <w:t xml:space="preserve"> Vous allez produire les </w:t>
      </w:r>
      <w:r w:rsidR="0007447D">
        <w:t>contenus, les</w:t>
      </w:r>
      <w:r>
        <w:t xml:space="preserve"> images et les textes et mettre en forme votre information.</w:t>
      </w:r>
    </w:p>
    <w:p w14:paraId="75507724" w14:textId="77777777" w:rsidR="00BD50AE" w:rsidRDefault="00000000">
      <w:r>
        <w:t xml:space="preserve">Évidemment, </w:t>
      </w:r>
      <w:r>
        <w:rPr>
          <w:b/>
          <w:bCs/>
        </w:rPr>
        <w:t xml:space="preserve">les tests utilisateurs et la production sont itératifs. </w:t>
      </w:r>
      <w:r>
        <w:rPr>
          <w:b/>
          <w:bCs/>
        </w:rPr>
        <w:br/>
      </w:r>
      <w:r>
        <w:t>On produit, on teste, on corrige et on recommence cette boucle plusieurs fois pour arriver à un résultat satisfaisant.</w:t>
      </w:r>
    </w:p>
    <w:p w14:paraId="2AF799EA" w14:textId="77777777" w:rsidR="00BD50AE" w:rsidRDefault="00000000">
      <w:r w:rsidRPr="00DF0561">
        <w:rPr>
          <w:b/>
          <w:bCs/>
        </w:rPr>
        <w:t>Je vous propose</w:t>
      </w:r>
      <w:r>
        <w:t xml:space="preserve"> </w:t>
      </w:r>
      <w:r>
        <w:rPr>
          <w:b/>
          <w:bCs/>
        </w:rPr>
        <w:t>un exercice pour mieux comprendre les étapes</w:t>
      </w:r>
      <w:r>
        <w:t xml:space="preserve"> de conception d'un support et notamment la phase d'identification du contexte.</w:t>
      </w:r>
    </w:p>
    <w:p w14:paraId="77D866F8" w14:textId="77777777" w:rsidR="00BD50AE" w:rsidRDefault="00000000">
      <w:r>
        <w:t>Je vais vous donner plusieurs exemples de support. Dans chaque exemple, il y a une erreur de conception, à vous d'identifier laquelle.</w:t>
      </w:r>
    </w:p>
    <w:sectPr w:rsidR="00BD50AE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9168C"/>
    <w:multiLevelType w:val="multilevel"/>
    <w:tmpl w:val="6BE47F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4D4388"/>
    <w:multiLevelType w:val="multilevel"/>
    <w:tmpl w:val="4A2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24810590">
    <w:abstractNumId w:val="1"/>
  </w:num>
  <w:num w:numId="2" w16cid:durableId="12242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AE"/>
    <w:rsid w:val="0007447D"/>
    <w:rsid w:val="00167F75"/>
    <w:rsid w:val="00BD50AE"/>
    <w:rsid w:val="00D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8323"/>
  <w15:docId w15:val="{2E405DD4-4C3F-432F-95E7-97CEC167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pPr>
      <w:spacing w:after="160" w:line="259" w:lineRule="auto"/>
    </w:pPr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4E08F1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4E08F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4E08F1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E08F1"/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D51DC7"/>
    <w:rPr>
      <w:i/>
      <w:i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uiPriority w:val="10"/>
    <w:qFormat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08F1"/>
    <w:rPr>
      <w:rFonts w:eastAsiaTheme="majorEastAsia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dc:description/>
  <cp:lastModifiedBy>Signes de sens Signes de sens</cp:lastModifiedBy>
  <cp:revision>7</cp:revision>
  <dcterms:created xsi:type="dcterms:W3CDTF">2026-04-08T12:25:00Z</dcterms:created>
  <dcterms:modified xsi:type="dcterms:W3CDTF">2026-04-28T08:16:00Z</dcterms:modified>
  <dc:language>fr-FR</dc:language>
</cp:coreProperties>
</file>